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p14:paraId="7B5CAEB5" wp14:textId="694B1241">
      <w:r w:rsidR="7BC72472">
        <w:rPr/>
        <w:t>Van de dominee</w:t>
      </w:r>
    </w:p>
    <w:p w:rsidR="7BC72472" w:rsidRDefault="7BC72472" w14:paraId="672A5ADF" w14:textId="6F5BCF1E">
      <w:r w:rsidR="7BC72472">
        <w:drawing>
          <wp:inline wp14:editId="52ABE46B" wp14:anchorId="156482EA">
            <wp:extent cx="3429000" cy="4010025"/>
            <wp:effectExtent l="0" t="0" r="0" b="0"/>
            <wp:docPr id="62213405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22134051" name=""/>
                    <pic:cNvPicPr/>
                  </pic:nvPicPr>
                  <pic:blipFill>
                    <a:blip xmlns:r="http://schemas.openxmlformats.org/officeDocument/2006/relationships" r:embed="rId1779228993">
                      <a:extLst>
                        <a:ext xmlns:a="http://schemas.openxmlformats.org/drawingml/2006/main" uri="{28A0092B-C50C-407E-A947-70E740481C1C}">
                          <a14:useLocalDpi xmlns:a14="http://schemas.microsoft.com/office/drawing/2010/main" val="0"/>
                        </a:ext>
                      </a:extLst>
                    </a:blip>
                    <a:stretch>
                      <a:fillRect/>
                    </a:stretch>
                  </pic:blipFill>
                  <pic:spPr>
                    <a:xfrm>
                      <a:off x="0" y="0"/>
                      <a:ext cx="3429000" cy="4010025"/>
                    </a:xfrm>
                    <a:prstGeom prst="rect">
                      <a:avLst/>
                    </a:prstGeom>
                  </pic:spPr>
                </pic:pic>
              </a:graphicData>
            </a:graphic>
          </wp:inline>
        </w:drawing>
      </w:r>
    </w:p>
    <w:p w:rsidR="7BC72472" w:rsidRDefault="7BC72472" w14:paraId="1B3D26AD" w14:textId="06806E0E">
      <w:r w:rsidRPr="3167C521" w:rsidR="7BC72472">
        <w:rPr>
          <w:rFonts w:ascii="Aptos" w:hAnsi="Aptos" w:eastAsia="Aptos" w:cs="Aptos"/>
          <w:noProof w:val="0"/>
          <w:sz w:val="24"/>
          <w:szCs w:val="24"/>
          <w:lang w:val="nl-NL"/>
        </w:rPr>
        <w:t xml:space="preserve">Bij toerbeurt verzorgt een van de kerkenraadsleden de opening van de kerkenraad. Voor de opening van de vergadering van 4 juni had Anja van der Veer gebladerd door het liedboek. Naast alle liederen staan er ook de prachtigste gedichten of korte teksten. In de rubriek ‘Levensreis’ van het liedboek vind je op blz. 1351 een tekst van Aurelius Augustinus. Hij heeft woorden gevonden voor een van de moeilijkste vragen: </w:t>
      </w:r>
      <w:r w:rsidRPr="3167C521" w:rsidR="7BC72472">
        <w:rPr>
          <w:rFonts w:ascii="Aptos" w:hAnsi="Aptos" w:eastAsia="Aptos" w:cs="Aptos"/>
          <w:i w:val="1"/>
          <w:iCs w:val="1"/>
          <w:noProof w:val="0"/>
          <w:sz w:val="24"/>
          <w:szCs w:val="24"/>
          <w:lang w:val="nl-NL"/>
        </w:rPr>
        <w:t xml:space="preserve">Wat geloof ik als ik in God geloof? Hoe heb ik God lief? </w:t>
      </w:r>
      <w:r w:rsidRPr="3167C521" w:rsidR="7BC72472">
        <w:rPr>
          <w:rFonts w:ascii="Aptos" w:hAnsi="Aptos" w:eastAsia="Aptos" w:cs="Aptos"/>
          <w:noProof w:val="0"/>
          <w:sz w:val="24"/>
          <w:szCs w:val="24"/>
          <w:lang w:val="nl-NL"/>
        </w:rPr>
        <w:t>Hier volgen de woorden die Augustinus heeft gevonden</w:t>
      </w:r>
    </w:p>
    <w:p w:rsidR="7BC72472" w:rsidRDefault="7BC72472" w14:paraId="5EA6A3EC" w14:textId="5001C72E">
      <w:r w:rsidRPr="3167C521" w:rsidR="7BC72472">
        <w:rPr>
          <w:rFonts w:ascii="Aptos" w:hAnsi="Aptos" w:eastAsia="Aptos" w:cs="Aptos"/>
          <w:b w:val="1"/>
          <w:bCs w:val="1"/>
          <w:i w:val="1"/>
          <w:iCs w:val="1"/>
          <w:noProof w:val="0"/>
          <w:sz w:val="24"/>
          <w:szCs w:val="24"/>
          <w:lang w:val="nl-NL"/>
        </w:rPr>
        <w:t>Maar wat heb ik lief als ik U liefheb?</w:t>
      </w:r>
      <w:r w:rsidRPr="3167C521" w:rsidR="7BC72472">
        <w:rPr>
          <w:rFonts w:ascii="Aptos" w:hAnsi="Aptos" w:eastAsia="Aptos" w:cs="Aptos"/>
          <w:i w:val="1"/>
          <w:iCs w:val="1"/>
          <w:noProof w:val="0"/>
          <w:sz w:val="24"/>
          <w:szCs w:val="24"/>
          <w:lang w:val="nl-NL"/>
        </w:rPr>
        <w:t xml:space="preserve"> </w:t>
      </w:r>
    </w:p>
    <w:p w:rsidR="7BC72472" w:rsidRDefault="7BC72472" w14:paraId="388B1FD7" w14:textId="5E32AEFE">
      <w:r w:rsidRPr="3167C521" w:rsidR="7BC72472">
        <w:rPr>
          <w:rFonts w:ascii="Aptos" w:hAnsi="Aptos" w:eastAsia="Aptos" w:cs="Aptos"/>
          <w:i w:val="1"/>
          <w:iCs w:val="1"/>
          <w:noProof w:val="0"/>
          <w:sz w:val="24"/>
          <w:szCs w:val="24"/>
          <w:lang w:val="nl-NL"/>
        </w:rPr>
        <w:t>Niet een mooi lichaam,</w:t>
      </w:r>
    </w:p>
    <w:p w:rsidR="7BC72472" w:rsidRDefault="7BC72472" w14:paraId="5B7723A0" w14:textId="2D4F2D75">
      <w:r w:rsidRPr="3167C521" w:rsidR="7BC72472">
        <w:rPr>
          <w:rFonts w:ascii="Aptos" w:hAnsi="Aptos" w:eastAsia="Aptos" w:cs="Aptos"/>
          <w:i w:val="1"/>
          <w:iCs w:val="1"/>
          <w:noProof w:val="0"/>
          <w:sz w:val="24"/>
          <w:szCs w:val="24"/>
          <w:lang w:val="nl-NL"/>
        </w:rPr>
        <w:t>geen schoonheid die voorbijgaat,</w:t>
      </w:r>
    </w:p>
    <w:p w:rsidR="7BC72472" w:rsidRDefault="7BC72472" w14:paraId="0C04C592" w14:textId="0264F611">
      <w:r w:rsidRPr="3167C521" w:rsidR="7BC72472">
        <w:rPr>
          <w:rFonts w:ascii="Aptos" w:hAnsi="Aptos" w:eastAsia="Aptos" w:cs="Aptos"/>
          <w:i w:val="1"/>
          <w:iCs w:val="1"/>
          <w:noProof w:val="0"/>
          <w:sz w:val="24"/>
          <w:szCs w:val="24"/>
          <w:lang w:val="nl-NL"/>
        </w:rPr>
        <w:t>geen licht dat onze ogen graag zien,</w:t>
      </w:r>
    </w:p>
    <w:p w:rsidR="7BC72472" w:rsidRDefault="7BC72472" w14:paraId="47408723" w14:textId="535E0911">
      <w:r w:rsidRPr="3167C521" w:rsidR="7BC72472">
        <w:rPr>
          <w:rFonts w:ascii="Aptos" w:hAnsi="Aptos" w:eastAsia="Aptos" w:cs="Aptos"/>
          <w:i w:val="1"/>
          <w:iCs w:val="1"/>
          <w:noProof w:val="0"/>
          <w:sz w:val="24"/>
          <w:szCs w:val="24"/>
          <w:lang w:val="nl-NL"/>
        </w:rPr>
        <w:t>geen mooie melodieën van allerlei liederen,</w:t>
      </w:r>
    </w:p>
    <w:p w:rsidR="7BC72472" w:rsidRDefault="7BC72472" w14:paraId="4FB4B5BA" w14:textId="13F5E02D">
      <w:r w:rsidRPr="3167C521" w:rsidR="7BC72472">
        <w:rPr>
          <w:rFonts w:ascii="Aptos" w:hAnsi="Aptos" w:eastAsia="Aptos" w:cs="Aptos"/>
          <w:i w:val="1"/>
          <w:iCs w:val="1"/>
          <w:noProof w:val="0"/>
          <w:sz w:val="24"/>
          <w:szCs w:val="24"/>
          <w:lang w:val="nl-NL"/>
        </w:rPr>
        <w:t>niet de fijne geur van bloemen of van parfum of zalf,</w:t>
      </w:r>
    </w:p>
    <w:p w:rsidR="7BC72472" w:rsidRDefault="7BC72472" w14:paraId="4B6CFC3A" w14:textId="07EBC5A8">
      <w:r w:rsidRPr="3167C521" w:rsidR="7BC72472">
        <w:rPr>
          <w:rFonts w:ascii="Aptos" w:hAnsi="Aptos" w:eastAsia="Aptos" w:cs="Aptos"/>
          <w:i w:val="1"/>
          <w:iCs w:val="1"/>
          <w:noProof w:val="0"/>
          <w:sz w:val="24"/>
          <w:szCs w:val="24"/>
          <w:lang w:val="nl-NL"/>
        </w:rPr>
        <w:t>geen manna en geen honing,</w:t>
      </w:r>
    </w:p>
    <w:p w:rsidR="7BC72472" w:rsidRDefault="7BC72472" w14:paraId="1C8B593C" w14:textId="27A63BD5">
      <w:r w:rsidRPr="3167C521" w:rsidR="7BC72472">
        <w:rPr>
          <w:rFonts w:ascii="Aptos" w:hAnsi="Aptos" w:eastAsia="Aptos" w:cs="Aptos"/>
          <w:i w:val="1"/>
          <w:iCs w:val="1"/>
          <w:noProof w:val="0"/>
          <w:sz w:val="24"/>
          <w:szCs w:val="24"/>
          <w:lang w:val="nl-NL"/>
        </w:rPr>
        <w:t>niet een lief lichaam om te omhelzen.</w:t>
      </w:r>
    </w:p>
    <w:p w:rsidR="7BC72472" w:rsidRDefault="7BC72472" w14:paraId="33B727CA" w14:textId="130EB31D">
      <w:r w:rsidRPr="3167C521" w:rsidR="7BC72472">
        <w:rPr>
          <w:rFonts w:ascii="Aptos" w:hAnsi="Aptos" w:eastAsia="Aptos" w:cs="Aptos"/>
          <w:i w:val="1"/>
          <w:iCs w:val="1"/>
          <w:noProof w:val="0"/>
          <w:sz w:val="24"/>
          <w:szCs w:val="24"/>
          <w:lang w:val="nl-NL"/>
        </w:rPr>
        <w:t>Dat heb ik niet lief als ik mijn God liefheb.</w:t>
      </w:r>
    </w:p>
    <w:p w:rsidR="3167C521" w:rsidRDefault="3167C521" w14:paraId="6AFE22B4" w14:textId="5F1ACED0"/>
    <w:p w:rsidR="7BC72472" w:rsidRDefault="7BC72472" w14:paraId="58F55028" w14:textId="144BCD4A">
      <w:r w:rsidRPr="3167C521" w:rsidR="7BC72472">
        <w:rPr>
          <w:rFonts w:ascii="Aptos" w:hAnsi="Aptos" w:eastAsia="Aptos" w:cs="Aptos"/>
          <w:i w:val="1"/>
          <w:iCs w:val="1"/>
          <w:noProof w:val="0"/>
          <w:sz w:val="24"/>
          <w:szCs w:val="24"/>
          <w:lang w:val="nl-NL"/>
        </w:rPr>
        <w:t>En toch heb ik wel zoiets lief als licht,</w:t>
      </w:r>
    </w:p>
    <w:p w:rsidR="7BC72472" w:rsidRDefault="7BC72472" w14:paraId="5644A813" w14:textId="6466E3B0">
      <w:r w:rsidRPr="3167C521" w:rsidR="7BC72472">
        <w:rPr>
          <w:rFonts w:ascii="Aptos" w:hAnsi="Aptos" w:eastAsia="Aptos" w:cs="Aptos"/>
          <w:i w:val="1"/>
          <w:iCs w:val="1"/>
          <w:noProof w:val="0"/>
          <w:sz w:val="24"/>
          <w:szCs w:val="24"/>
          <w:lang w:val="nl-NL"/>
        </w:rPr>
        <w:t>zoiets als een stem en als een geur,</w:t>
      </w:r>
    </w:p>
    <w:p w:rsidR="7BC72472" w:rsidRDefault="7BC72472" w14:paraId="7135ABA8" w14:textId="099F9F6A">
      <w:r w:rsidRPr="3167C521" w:rsidR="7BC72472">
        <w:rPr>
          <w:rFonts w:ascii="Aptos" w:hAnsi="Aptos" w:eastAsia="Aptos" w:cs="Aptos"/>
          <w:i w:val="1"/>
          <w:iCs w:val="1"/>
          <w:noProof w:val="0"/>
          <w:sz w:val="24"/>
          <w:szCs w:val="24"/>
          <w:lang w:val="nl-NL"/>
        </w:rPr>
        <w:t>zoiets als voedsel en als een omhelzing,</w:t>
      </w:r>
    </w:p>
    <w:p w:rsidR="7BC72472" w:rsidRDefault="7BC72472" w14:paraId="7FDE63B2" w14:textId="796E31F5">
      <w:r w:rsidRPr="3167C521" w:rsidR="7BC72472">
        <w:rPr>
          <w:rFonts w:ascii="Aptos" w:hAnsi="Aptos" w:eastAsia="Aptos" w:cs="Aptos"/>
          <w:i w:val="1"/>
          <w:iCs w:val="1"/>
          <w:noProof w:val="0"/>
          <w:sz w:val="24"/>
          <w:szCs w:val="24"/>
          <w:lang w:val="nl-NL"/>
        </w:rPr>
        <w:t>als ik mijn God liefheb:</w:t>
      </w:r>
    </w:p>
    <w:p w:rsidR="7BC72472" w:rsidRDefault="7BC72472" w14:paraId="5D5DA534" w14:textId="48EB26ED">
      <w:r w:rsidRPr="3167C521" w:rsidR="7BC72472">
        <w:rPr>
          <w:rFonts w:ascii="Aptos" w:hAnsi="Aptos" w:eastAsia="Aptos" w:cs="Aptos"/>
          <w:i w:val="1"/>
          <w:iCs w:val="1"/>
          <w:noProof w:val="0"/>
          <w:sz w:val="24"/>
          <w:szCs w:val="24"/>
          <w:lang w:val="nl-NL"/>
        </w:rPr>
        <w:t>Hij is licht en klank en geur en voedsel,</w:t>
      </w:r>
    </w:p>
    <w:p w:rsidR="7BC72472" w:rsidRDefault="7BC72472" w14:paraId="6D970786" w14:textId="20FF941F">
      <w:r w:rsidRPr="3167C521" w:rsidR="7BC72472">
        <w:rPr>
          <w:rFonts w:ascii="Aptos" w:hAnsi="Aptos" w:eastAsia="Aptos" w:cs="Aptos"/>
          <w:i w:val="1"/>
          <w:iCs w:val="1"/>
          <w:noProof w:val="0"/>
          <w:sz w:val="24"/>
          <w:szCs w:val="24"/>
          <w:lang w:val="nl-NL"/>
        </w:rPr>
        <w:t>Hij is de omhelzing van mijn innerlijke mens,</w:t>
      </w:r>
    </w:p>
    <w:p w:rsidR="7BC72472" w:rsidRDefault="7BC72472" w14:paraId="1E7122CC" w14:textId="6BE9666E">
      <w:r w:rsidRPr="3167C521" w:rsidR="7BC72472">
        <w:rPr>
          <w:rFonts w:ascii="Aptos" w:hAnsi="Aptos" w:eastAsia="Aptos" w:cs="Aptos"/>
          <w:i w:val="1"/>
          <w:iCs w:val="1"/>
          <w:noProof w:val="0"/>
          <w:sz w:val="24"/>
          <w:szCs w:val="24"/>
          <w:lang w:val="nl-NL"/>
        </w:rPr>
        <w:t>waar voor mijn ziel oplicht wat niet aan plaats gebonden is,</w:t>
      </w:r>
    </w:p>
    <w:p w:rsidR="7BC72472" w:rsidRDefault="7BC72472" w14:paraId="58C115A4" w14:textId="768CD06B">
      <w:r w:rsidRPr="3167C521" w:rsidR="7BC72472">
        <w:rPr>
          <w:rFonts w:ascii="Aptos" w:hAnsi="Aptos" w:eastAsia="Aptos" w:cs="Aptos"/>
          <w:i w:val="1"/>
          <w:iCs w:val="1"/>
          <w:noProof w:val="0"/>
          <w:sz w:val="24"/>
          <w:szCs w:val="24"/>
          <w:lang w:val="nl-NL"/>
        </w:rPr>
        <w:t>waar klinkt wat de tijd je niet afneemt,</w:t>
      </w:r>
    </w:p>
    <w:p w:rsidR="7BC72472" w:rsidRDefault="7BC72472" w14:paraId="4ABDCF57" w14:textId="6F80863C">
      <w:r w:rsidRPr="3167C521" w:rsidR="7BC72472">
        <w:rPr>
          <w:rFonts w:ascii="Aptos" w:hAnsi="Aptos" w:eastAsia="Aptos" w:cs="Aptos"/>
          <w:i w:val="1"/>
          <w:iCs w:val="1"/>
          <w:noProof w:val="0"/>
          <w:sz w:val="24"/>
          <w:szCs w:val="24"/>
          <w:lang w:val="nl-NL"/>
        </w:rPr>
        <w:t>waar een geur is die niet op de wind verwaait,</w:t>
      </w:r>
    </w:p>
    <w:p w:rsidR="7BC72472" w:rsidRDefault="7BC72472" w14:paraId="0AF07F12" w14:textId="077AE598">
      <w:r w:rsidRPr="3167C521" w:rsidR="7BC72472">
        <w:rPr>
          <w:rFonts w:ascii="Aptos" w:hAnsi="Aptos" w:eastAsia="Aptos" w:cs="Aptos"/>
          <w:i w:val="1"/>
          <w:iCs w:val="1"/>
          <w:noProof w:val="0"/>
          <w:sz w:val="24"/>
          <w:szCs w:val="24"/>
          <w:lang w:val="nl-NL"/>
        </w:rPr>
        <w:t>waar smaken niet minder wordt door eten,</w:t>
      </w:r>
    </w:p>
    <w:p w:rsidR="7BC72472" w:rsidRDefault="7BC72472" w14:paraId="57B10381" w14:textId="611E0A65">
      <w:r w:rsidRPr="3167C521" w:rsidR="7BC72472">
        <w:rPr>
          <w:rFonts w:ascii="Aptos" w:hAnsi="Aptos" w:eastAsia="Aptos" w:cs="Aptos"/>
          <w:i w:val="1"/>
          <w:iCs w:val="1"/>
          <w:noProof w:val="0"/>
          <w:sz w:val="24"/>
          <w:szCs w:val="24"/>
          <w:lang w:val="nl-NL"/>
        </w:rPr>
        <w:t>waar omhelzing niet loslaat door verzadiging.</w:t>
      </w:r>
    </w:p>
    <w:p w:rsidR="7BC72472" w:rsidRDefault="7BC72472" w14:paraId="56FC4BDA" w14:textId="18E1D75E">
      <w:r w:rsidRPr="3167C521" w:rsidR="7BC72472">
        <w:rPr>
          <w:rFonts w:ascii="Aptos" w:hAnsi="Aptos" w:eastAsia="Aptos" w:cs="Aptos"/>
          <w:i w:val="1"/>
          <w:iCs w:val="1"/>
          <w:noProof w:val="0"/>
          <w:sz w:val="24"/>
          <w:szCs w:val="24"/>
          <w:lang w:val="nl-NL"/>
        </w:rPr>
        <w:t>Dit heb ik lief als ik mijn God liefheb.</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ECEA2B"/>
    <w:rsid w:val="1EECEA2B"/>
    <w:rsid w:val="24CA90FC"/>
    <w:rsid w:val="3167C521"/>
    <w:rsid w:val="7BC72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EA2B"/>
  <w15:chartTrackingRefBased/>
  <w15:docId w15:val="{45A9DC12-AEDA-48B4-8F9B-5950A2F063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177922899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2025-06-19T07:21:20.7955606Z</dcterms:created>
  <dcterms:modified xsi:type="dcterms:W3CDTF">2025-06-19T07:22:22.4538014Z</dcterms:modified>
  <dc:creator>Familie Wijngaard</dc:creator>
  <lastModifiedBy>Familie Wijngaard</lastModifiedBy>
</coreProperties>
</file>